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A6" w:rsidRPr="00926D51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6D5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926D51">
        <w:rPr>
          <w:sz w:val="24"/>
          <w:szCs w:val="24"/>
        </w:rPr>
        <w:t xml:space="preserve"> </w:t>
      </w:r>
    </w:p>
    <w:p w:rsidR="000B33A6" w:rsidRPr="00926D51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Pr="00402DCB" w:rsidRDefault="000B33A6" w:rsidP="00EB38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26D51">
        <w:rPr>
          <w:rFonts w:ascii="Times New Roman" w:hAnsi="Times New Roman" w:cs="Times New Roman"/>
          <w:b/>
          <w:sz w:val="24"/>
          <w:szCs w:val="24"/>
        </w:rPr>
        <w:t>при подключении к системам теплоснабжения ПАО «МОЭ</w:t>
      </w:r>
      <w:proofErr w:type="gramStart"/>
      <w:r w:rsidRPr="00926D51">
        <w:rPr>
          <w:rFonts w:ascii="Times New Roman" w:hAnsi="Times New Roman" w:cs="Times New Roman"/>
          <w:b/>
          <w:sz w:val="24"/>
          <w:szCs w:val="24"/>
        </w:rPr>
        <w:t>К</w:t>
      </w:r>
      <w:r w:rsidR="00C76C98" w:rsidRPr="00C76C98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C76C98" w:rsidRPr="00C76C9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14007" w:rsidRPr="00314007">
        <w:rPr>
          <w:rFonts w:ascii="Times New Roman" w:hAnsi="Times New Roman" w:cs="Times New Roman"/>
          <w:b/>
          <w:sz w:val="24"/>
          <w:szCs w:val="24"/>
        </w:rPr>
        <w:t>ОТС в составе ТПУ «</w:t>
      </w:r>
      <w:proofErr w:type="spellStart"/>
      <w:r w:rsidR="00314007" w:rsidRPr="00314007">
        <w:rPr>
          <w:rFonts w:ascii="Times New Roman" w:hAnsi="Times New Roman" w:cs="Times New Roman"/>
          <w:b/>
          <w:sz w:val="24"/>
          <w:szCs w:val="24"/>
        </w:rPr>
        <w:t>Новопесчаная</w:t>
      </w:r>
      <w:proofErr w:type="spellEnd"/>
      <w:r w:rsidR="00C76C98" w:rsidRPr="00C76C98">
        <w:rPr>
          <w:rFonts w:ascii="Times New Roman" w:hAnsi="Times New Roman" w:cs="Times New Roman"/>
          <w:b/>
          <w:sz w:val="24"/>
          <w:szCs w:val="24"/>
        </w:rPr>
        <w:t>»</w:t>
      </w:r>
      <w:r w:rsidRPr="00926D51">
        <w:rPr>
          <w:rFonts w:ascii="Times New Roman" w:hAnsi="Times New Roman" w:cs="Times New Roman"/>
          <w:b/>
          <w:sz w:val="24"/>
          <w:szCs w:val="24"/>
        </w:rPr>
        <w:t>, расположенного по адресу:</w:t>
      </w:r>
      <w:r w:rsidR="004D78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007" w:rsidRPr="00314007">
        <w:rPr>
          <w:rFonts w:ascii="Times New Roman" w:hAnsi="Times New Roman" w:cs="Times New Roman"/>
          <w:b/>
          <w:sz w:val="24"/>
          <w:szCs w:val="24"/>
        </w:rPr>
        <w:t xml:space="preserve">г. Москва, территория, ограниченная ул. Маршала Бирюзова, 3-й </w:t>
      </w:r>
      <w:proofErr w:type="spellStart"/>
      <w:r w:rsidR="00314007" w:rsidRPr="00314007">
        <w:rPr>
          <w:rFonts w:ascii="Times New Roman" w:hAnsi="Times New Roman" w:cs="Times New Roman"/>
          <w:b/>
          <w:sz w:val="24"/>
          <w:szCs w:val="24"/>
        </w:rPr>
        <w:t>Хорошевской</w:t>
      </w:r>
      <w:proofErr w:type="spellEnd"/>
      <w:r w:rsidR="00314007" w:rsidRPr="00314007">
        <w:rPr>
          <w:rFonts w:ascii="Times New Roman" w:hAnsi="Times New Roman" w:cs="Times New Roman"/>
          <w:b/>
          <w:sz w:val="24"/>
          <w:szCs w:val="24"/>
        </w:rPr>
        <w:t xml:space="preserve"> ул., ул. Зорге, включая территорию полосы отвода МК МЖД.</w:t>
      </w:r>
      <w:r w:rsidR="00C76C98" w:rsidRPr="00C76C9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D6101D" w:rsidTr="00402DCB">
        <w:trPr>
          <w:trHeight w:val="613"/>
        </w:trPr>
        <w:tc>
          <w:tcPr>
            <w:tcW w:w="568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D6101D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D6101D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7B24B5" w:rsidRDefault="00314007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007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территория, ограниченная ул. Маршала Бирюзова, 3-й </w:t>
            </w:r>
            <w:proofErr w:type="spellStart"/>
            <w:r w:rsidRPr="00314007">
              <w:rPr>
                <w:rFonts w:ascii="Times New Roman" w:hAnsi="Times New Roman" w:cs="Times New Roman"/>
                <w:sz w:val="24"/>
                <w:szCs w:val="24"/>
              </w:rPr>
              <w:t>Хорошевской</w:t>
            </w:r>
            <w:proofErr w:type="spellEnd"/>
            <w:r w:rsidRPr="00314007">
              <w:rPr>
                <w:rFonts w:ascii="Times New Roman" w:hAnsi="Times New Roman" w:cs="Times New Roman"/>
                <w:sz w:val="24"/>
                <w:szCs w:val="24"/>
              </w:rPr>
              <w:t xml:space="preserve"> ул., ул. Зорге, включая территорию полосы отвода МК МЖД.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7B24B5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7B24B5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7B24B5" w:rsidRDefault="00C76C98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9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314007" w:rsidRPr="00314007">
              <w:rPr>
                <w:rFonts w:ascii="Times New Roman" w:hAnsi="Times New Roman" w:cs="Times New Roman"/>
                <w:sz w:val="24"/>
                <w:szCs w:val="24"/>
              </w:rPr>
              <w:t>12.08.2016 № 10-11/16-877</w:t>
            </w:r>
            <w:r w:rsidRPr="00C76C98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33DD6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F67EC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F67EC8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72669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F67EC8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C76C98" w:rsidRPr="007B24B5" w:rsidTr="00402DCB">
        <w:tc>
          <w:tcPr>
            <w:tcW w:w="568" w:type="dxa"/>
            <w:vAlign w:val="center"/>
          </w:tcPr>
          <w:p w:rsidR="00C76C98" w:rsidRPr="007B24B5" w:rsidRDefault="00C76C98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4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C76C98" w:rsidRPr="00E33DD6" w:rsidRDefault="00C76C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DE63DF" w:rsidRPr="00DE63DF" w:rsidRDefault="00DE63DF" w:rsidP="00DE63DF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Тепловая сеть 2 Ду150 </w:t>
            </w:r>
            <w:r w:rsidRPr="00DE63DF">
              <w:rPr>
                <w:rFonts w:ascii="Times New Roman" w:hAnsi="Times New Roman" w:cs="Times New Roman"/>
                <w:sz w:val="24"/>
                <w:szCs w:val="24"/>
              </w:rPr>
              <w:t xml:space="preserve"> - 25 </w:t>
            </w:r>
            <w:proofErr w:type="spellStart"/>
            <w:r w:rsidRPr="00DE63DF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DE63DF">
              <w:rPr>
                <w:rFonts w:ascii="Times New Roman" w:hAnsi="Times New Roman" w:cs="Times New Roman"/>
                <w:sz w:val="24"/>
                <w:szCs w:val="24"/>
              </w:rPr>
              <w:t>., в том числе:</w:t>
            </w:r>
          </w:p>
          <w:p w:rsidR="00DE63DF" w:rsidRDefault="00A153D1" w:rsidP="00DE63D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153D1">
              <w:rPr>
                <w:rFonts w:ascii="Times New Roman" w:hAnsi="Times New Roman" w:cs="Times New Roman"/>
                <w:sz w:val="24"/>
                <w:szCs w:val="24"/>
              </w:rPr>
              <w:t xml:space="preserve"> монолитном непроходном канале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53D1">
              <w:rPr>
                <w:rFonts w:ascii="Times New Roman" w:hAnsi="Times New Roman" w:cs="Times New Roman"/>
                <w:sz w:val="24"/>
                <w:szCs w:val="24"/>
              </w:rPr>
              <w:t>1,75х</w:t>
            </w:r>
            <w:proofErr w:type="gramStart"/>
            <w:r w:rsidRPr="00A153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153D1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53D1" w:rsidRDefault="00A153D1" w:rsidP="00DE63D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основании 1,3х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,25 – 15п.м.</w:t>
            </w:r>
          </w:p>
          <w:p w:rsidR="00A153D1" w:rsidRDefault="00A153D1" w:rsidP="00A153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2. </w:t>
            </w:r>
            <w:proofErr w:type="spellStart"/>
            <w:r w:rsidRPr="00A153D1">
              <w:rPr>
                <w:rFonts w:ascii="Times New Roman" w:hAnsi="Times New Roman" w:cs="Times New Roman"/>
                <w:b/>
                <w:sz w:val="24"/>
                <w:szCs w:val="24"/>
              </w:rPr>
              <w:t>Рекострукция</w:t>
            </w:r>
            <w:proofErr w:type="spellEnd"/>
            <w:r w:rsidRPr="00A153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существующей тепловой камеры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(строительная часть 30%) 6,2х5,6х2,5 на тепловой сети 2 Ду600 – монолитная с установкой узлов – 1 шт.:</w:t>
            </w:r>
          </w:p>
          <w:p w:rsidR="00A153D1" w:rsidRPr="00A153D1" w:rsidRDefault="00A153D1" w:rsidP="00A153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- 2Ду600/Ду150 ШК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у150 – 2 шт.</w:t>
            </w:r>
          </w:p>
          <w:p w:rsidR="00C76C98" w:rsidRPr="00FE1F1B" w:rsidRDefault="00C76C98" w:rsidP="006658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79" w:rsidRPr="007B24B5" w:rsidTr="00402DCB">
        <w:tc>
          <w:tcPr>
            <w:tcW w:w="568" w:type="dxa"/>
            <w:vAlign w:val="center"/>
          </w:tcPr>
          <w:p w:rsidR="00330E79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33DD6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F67EC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F67EC8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F67EC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F67EC8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F67EC8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F67EC8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F67E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F67E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F67EC8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F67EC8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соблюдать технику безопасности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F67EC8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7B24B5" w:rsidTr="000512AE">
        <w:trPr>
          <w:trHeight w:val="2208"/>
        </w:trPr>
        <w:tc>
          <w:tcPr>
            <w:tcW w:w="568" w:type="dxa"/>
            <w:vAlign w:val="center"/>
          </w:tcPr>
          <w:p w:rsidR="000512A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F67EC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F67EC8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7B24B5" w:rsidTr="000512AE">
        <w:trPr>
          <w:trHeight w:val="2208"/>
        </w:trPr>
        <w:tc>
          <w:tcPr>
            <w:tcW w:w="568" w:type="dxa"/>
            <w:vAlign w:val="center"/>
          </w:tcPr>
          <w:p w:rsidR="000512AE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F67EC8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F67EC8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7B24B5" w:rsidTr="000512AE">
        <w:trPr>
          <w:trHeight w:val="2018"/>
        </w:trPr>
        <w:tc>
          <w:tcPr>
            <w:tcW w:w="568" w:type="dxa"/>
          </w:tcPr>
          <w:p w:rsidR="000512AE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F67EC8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F67EC8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7B24B5" w:rsidTr="002954E6">
        <w:tc>
          <w:tcPr>
            <w:tcW w:w="568" w:type="dxa"/>
          </w:tcPr>
          <w:p w:rsidR="00EE0DB3" w:rsidRPr="00EE0DB3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EE0DB3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DB3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F67EC8" w:rsidRDefault="00EE0DB3" w:rsidP="00560195">
            <w:pPr>
              <w:tabs>
                <w:tab w:val="left" w:pos="1346"/>
              </w:tabs>
              <w:jc w:val="both"/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F67EC8">
              <w:t xml:space="preserve">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7B24B5" w:rsidTr="00402DCB">
        <w:tc>
          <w:tcPr>
            <w:tcW w:w="568" w:type="dxa"/>
            <w:vAlign w:val="center"/>
          </w:tcPr>
          <w:p w:rsidR="007B24B5" w:rsidRPr="007B24B5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E33DD6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F67EC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F67EC8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F67EC8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F67EC8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F67EC8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F67EC8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F67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7B24B5" w:rsidTr="00560195">
        <w:trPr>
          <w:trHeight w:val="1078"/>
        </w:trPr>
        <w:tc>
          <w:tcPr>
            <w:tcW w:w="568" w:type="dxa"/>
            <w:vAlign w:val="center"/>
          </w:tcPr>
          <w:p w:rsidR="00560195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F67EC8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F67EC8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F67EC8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F67EC8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F67EC8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7B24B5" w:rsidTr="00402DCB">
        <w:tc>
          <w:tcPr>
            <w:tcW w:w="568" w:type="dxa"/>
            <w:vAlign w:val="center"/>
          </w:tcPr>
          <w:p w:rsidR="00330E79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E33DD6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DD6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F67EC8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F67EC8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F67EC8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F67EC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F67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F67EC8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127E29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F67EC8" w:rsidTr="00B36C10">
        <w:tc>
          <w:tcPr>
            <w:tcW w:w="4503" w:type="dxa"/>
          </w:tcPr>
          <w:p w:rsidR="006E78B1" w:rsidRPr="00F67EC8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F67EC8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F67EC8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F67EC8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4342BE"/>
    <w:multiLevelType w:val="hybridMultilevel"/>
    <w:tmpl w:val="B2E80640"/>
    <w:lvl w:ilvl="0" w:tplc="004A69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591A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126E8"/>
    <w:rsid w:val="00314007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D7812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61BF2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26D51"/>
    <w:rsid w:val="00933510"/>
    <w:rsid w:val="00934796"/>
    <w:rsid w:val="0094037C"/>
    <w:rsid w:val="009A0D6F"/>
    <w:rsid w:val="009C35BF"/>
    <w:rsid w:val="009C677F"/>
    <w:rsid w:val="009F7C92"/>
    <w:rsid w:val="00A153D1"/>
    <w:rsid w:val="00A44235"/>
    <w:rsid w:val="00A65C37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62B6A"/>
    <w:rsid w:val="00C727C6"/>
    <w:rsid w:val="00C76C98"/>
    <w:rsid w:val="00CA079C"/>
    <w:rsid w:val="00CB675E"/>
    <w:rsid w:val="00D23F5F"/>
    <w:rsid w:val="00D46E04"/>
    <w:rsid w:val="00D6101D"/>
    <w:rsid w:val="00D87228"/>
    <w:rsid w:val="00DC402B"/>
    <w:rsid w:val="00DE63DF"/>
    <w:rsid w:val="00DE7710"/>
    <w:rsid w:val="00E30754"/>
    <w:rsid w:val="00E33DD6"/>
    <w:rsid w:val="00E35F6E"/>
    <w:rsid w:val="00E535BA"/>
    <w:rsid w:val="00E61F1D"/>
    <w:rsid w:val="00EB3800"/>
    <w:rsid w:val="00EE0DB3"/>
    <w:rsid w:val="00EE217A"/>
    <w:rsid w:val="00EF378E"/>
    <w:rsid w:val="00F04EE3"/>
    <w:rsid w:val="00F133D6"/>
    <w:rsid w:val="00F1787A"/>
    <w:rsid w:val="00F35DBF"/>
    <w:rsid w:val="00F57F94"/>
    <w:rsid w:val="00F67EC8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2016-09-27T12:13:00Z</cp:lastPrinted>
  <dcterms:created xsi:type="dcterms:W3CDTF">2017-03-21T06:49:00Z</dcterms:created>
  <dcterms:modified xsi:type="dcterms:W3CDTF">2017-03-30T06:22:00Z</dcterms:modified>
</cp:coreProperties>
</file>